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C2C" w:rsidRPr="00E80D76" w:rsidRDefault="00A37C2C" w:rsidP="00A37C2C">
      <w:pPr>
        <w:rPr>
          <w:b/>
          <w:sz w:val="28"/>
        </w:rPr>
      </w:pPr>
      <w:r w:rsidRPr="00E80D76">
        <w:rPr>
          <w:b/>
          <w:sz w:val="28"/>
        </w:rPr>
        <w:t>Assessment Committee Agenda</w:t>
      </w:r>
    </w:p>
    <w:p w:rsidR="00A37C2C" w:rsidRDefault="00EC2351" w:rsidP="00A37C2C">
      <w:pPr>
        <w:spacing w:after="0"/>
        <w:rPr>
          <w:sz w:val="24"/>
        </w:rPr>
      </w:pPr>
      <w:r>
        <w:rPr>
          <w:sz w:val="24"/>
        </w:rPr>
        <w:t xml:space="preserve">Date: January </w:t>
      </w:r>
      <w:r w:rsidR="00183468">
        <w:rPr>
          <w:sz w:val="24"/>
        </w:rPr>
        <w:t>2</w:t>
      </w:r>
      <w:r>
        <w:rPr>
          <w:sz w:val="24"/>
        </w:rPr>
        <w:t>5, 2019</w:t>
      </w:r>
    </w:p>
    <w:p w:rsidR="00A37C2C" w:rsidRDefault="00183468" w:rsidP="00A37C2C">
      <w:pPr>
        <w:spacing w:after="0"/>
        <w:rPr>
          <w:sz w:val="24"/>
        </w:rPr>
      </w:pPr>
      <w:r>
        <w:rPr>
          <w:sz w:val="24"/>
        </w:rPr>
        <w:t xml:space="preserve">Time: </w:t>
      </w:r>
      <w:r w:rsidR="00EC2351">
        <w:rPr>
          <w:sz w:val="24"/>
        </w:rPr>
        <w:t>12</w:t>
      </w:r>
      <w:r w:rsidR="00A37C2C">
        <w:rPr>
          <w:sz w:val="24"/>
        </w:rPr>
        <w:t>:00</w:t>
      </w:r>
      <w:r w:rsidR="00EC2351">
        <w:rPr>
          <w:sz w:val="24"/>
        </w:rPr>
        <w:t xml:space="preserve"> – 1</w:t>
      </w:r>
      <w:r>
        <w:rPr>
          <w:sz w:val="24"/>
        </w:rPr>
        <w:t>:30</w:t>
      </w:r>
    </w:p>
    <w:p w:rsidR="00A37C2C" w:rsidRPr="00AD5B0F" w:rsidRDefault="00EC2351" w:rsidP="00A37C2C">
      <w:pPr>
        <w:spacing w:after="0"/>
        <w:rPr>
          <w:sz w:val="24"/>
        </w:rPr>
      </w:pPr>
      <w:r>
        <w:rPr>
          <w:sz w:val="24"/>
        </w:rPr>
        <w:t>Location: M-226</w:t>
      </w:r>
    </w:p>
    <w:p w:rsidR="00A37C2C" w:rsidRPr="00AD5B0F" w:rsidRDefault="00A37C2C" w:rsidP="00A37C2C">
      <w:pPr>
        <w:rPr>
          <w:sz w:val="24"/>
        </w:rPr>
      </w:pPr>
    </w:p>
    <w:tbl>
      <w:tblPr>
        <w:tblStyle w:val="TableGrid"/>
        <w:tblW w:w="9715" w:type="dxa"/>
        <w:tblLook w:val="04A0" w:firstRow="1" w:lastRow="0" w:firstColumn="1" w:lastColumn="0" w:noHBand="0" w:noVBand="1"/>
      </w:tblPr>
      <w:tblGrid>
        <w:gridCol w:w="520"/>
        <w:gridCol w:w="3525"/>
        <w:gridCol w:w="5670"/>
      </w:tblGrid>
      <w:tr w:rsidR="001D1B96" w:rsidRPr="00AD5B0F" w:rsidTr="007B439E">
        <w:trPr>
          <w:trHeight w:val="576"/>
        </w:trPr>
        <w:tc>
          <w:tcPr>
            <w:tcW w:w="520" w:type="dxa"/>
            <w:shd w:val="clear" w:color="auto" w:fill="943634" w:themeFill="accent2" w:themeFillShade="BF"/>
          </w:tcPr>
          <w:p w:rsidR="001D1B96" w:rsidRPr="00AD5B0F" w:rsidRDefault="001D1B96" w:rsidP="006535AA">
            <w:pPr>
              <w:rPr>
                <w:b/>
                <w:sz w:val="24"/>
              </w:rPr>
            </w:pPr>
          </w:p>
        </w:tc>
        <w:tc>
          <w:tcPr>
            <w:tcW w:w="3525" w:type="dxa"/>
            <w:shd w:val="clear" w:color="auto" w:fill="943634" w:themeFill="accent2" w:themeFillShade="BF"/>
            <w:vAlign w:val="center"/>
          </w:tcPr>
          <w:p w:rsidR="001D1B96" w:rsidRPr="00E80D76" w:rsidRDefault="001D1B96" w:rsidP="006535AA">
            <w:pPr>
              <w:jc w:val="center"/>
              <w:rPr>
                <w:b/>
                <w:sz w:val="28"/>
              </w:rPr>
            </w:pPr>
            <w:r w:rsidRPr="00E80D76">
              <w:rPr>
                <w:b/>
                <w:sz w:val="28"/>
              </w:rPr>
              <w:t>Desired Meeting Outcome</w:t>
            </w:r>
          </w:p>
        </w:tc>
        <w:tc>
          <w:tcPr>
            <w:tcW w:w="5670" w:type="dxa"/>
            <w:shd w:val="clear" w:color="auto" w:fill="943634" w:themeFill="accent2" w:themeFillShade="BF"/>
            <w:vAlign w:val="center"/>
          </w:tcPr>
          <w:p w:rsidR="001D1B96" w:rsidRPr="00E80D76" w:rsidRDefault="001D1B96" w:rsidP="006535AA">
            <w:pPr>
              <w:jc w:val="center"/>
              <w:rPr>
                <w:b/>
                <w:sz w:val="28"/>
              </w:rPr>
            </w:pPr>
            <w:r w:rsidRPr="00E80D76">
              <w:rPr>
                <w:b/>
                <w:sz w:val="28"/>
              </w:rPr>
              <w:t>Process</w:t>
            </w:r>
          </w:p>
        </w:tc>
      </w:tr>
      <w:tr w:rsidR="001D1B96" w:rsidRPr="00AD5B0F" w:rsidTr="007B439E">
        <w:trPr>
          <w:trHeight w:val="1440"/>
        </w:trPr>
        <w:tc>
          <w:tcPr>
            <w:tcW w:w="520" w:type="dxa"/>
            <w:vAlign w:val="center"/>
          </w:tcPr>
          <w:p w:rsidR="001D1B96" w:rsidRPr="00AD5B0F" w:rsidRDefault="001D1B96" w:rsidP="006535AA">
            <w:pPr>
              <w:rPr>
                <w:sz w:val="24"/>
              </w:rPr>
            </w:pPr>
            <w:r>
              <w:rPr>
                <w:sz w:val="24"/>
              </w:rPr>
              <w:t>1</w:t>
            </w:r>
          </w:p>
        </w:tc>
        <w:tc>
          <w:tcPr>
            <w:tcW w:w="3525" w:type="dxa"/>
            <w:vAlign w:val="center"/>
          </w:tcPr>
          <w:p w:rsidR="001D1B96" w:rsidRPr="00AD5B0F" w:rsidRDefault="00F36A0B" w:rsidP="000174CA">
            <w:pPr>
              <w:rPr>
                <w:sz w:val="24"/>
              </w:rPr>
            </w:pPr>
            <w:r>
              <w:rPr>
                <w:sz w:val="24"/>
              </w:rPr>
              <w:t>Committee feedback on Mid-cycle Accreditation Report</w:t>
            </w:r>
          </w:p>
        </w:tc>
        <w:tc>
          <w:tcPr>
            <w:tcW w:w="5670" w:type="dxa"/>
            <w:vAlign w:val="center"/>
          </w:tcPr>
          <w:p w:rsidR="00F36A0B" w:rsidRDefault="00F36A0B" w:rsidP="00F36A0B">
            <w:r>
              <w:t xml:space="preserve">Prioritize reading: </w:t>
            </w:r>
            <w:proofErr w:type="spellStart"/>
            <w:r>
              <w:t>pgs</w:t>
            </w:r>
            <w:proofErr w:type="spellEnd"/>
            <w:r>
              <w:t xml:space="preserve"> 9-18 of the core report and </w:t>
            </w:r>
            <w:proofErr w:type="spellStart"/>
            <w:r>
              <w:t>pgs</w:t>
            </w:r>
            <w:proofErr w:type="spellEnd"/>
            <w:r>
              <w:t xml:space="preserve"> 3-11 and 31-32 in the Addendum. </w:t>
            </w:r>
          </w:p>
          <w:p w:rsidR="00F36A0B" w:rsidRDefault="00F36A0B" w:rsidP="00F36A0B"/>
          <w:p w:rsidR="00F36A0B" w:rsidRDefault="00F36A0B" w:rsidP="00F36A0B">
            <w:r>
              <w:t>We wil</w:t>
            </w:r>
            <w:r>
              <w:t>l begin our discussion today</w:t>
            </w:r>
            <w:r>
              <w:t>, then you will have another week following our meeting, until February 1</w:t>
            </w:r>
            <w:r>
              <w:rPr>
                <w:vertAlign w:val="superscript"/>
              </w:rPr>
              <w:t>st</w:t>
            </w:r>
            <w:r>
              <w:t>, to offer any further feedback.</w:t>
            </w:r>
          </w:p>
          <w:p w:rsidR="00F36A0B" w:rsidRDefault="00F36A0B" w:rsidP="00F36A0B"/>
          <w:p w:rsidR="00F36A0B" w:rsidRDefault="00F36A0B" w:rsidP="00F36A0B">
            <w:r>
              <w:t xml:space="preserve">What would be helpful for you </w:t>
            </w:r>
            <w:r>
              <w:t>to consider</w:t>
            </w:r>
            <w:r>
              <w:t>:</w:t>
            </w:r>
          </w:p>
          <w:p w:rsidR="00F36A0B" w:rsidRDefault="00F36A0B" w:rsidP="00F36A0B">
            <w:pPr>
              <w:pStyle w:val="ListParagraph"/>
              <w:numPr>
                <w:ilvl w:val="0"/>
                <w:numId w:val="8"/>
              </w:numPr>
              <w:spacing w:after="120"/>
              <w:contextualSpacing w:val="0"/>
            </w:pPr>
            <w:r>
              <w:t xml:space="preserve">Overall: What are your impressions and questions? Not looking for detailed edits. </w:t>
            </w:r>
          </w:p>
          <w:p w:rsidR="00F36A0B" w:rsidRDefault="00F36A0B" w:rsidP="00F36A0B">
            <w:pPr>
              <w:pStyle w:val="ListParagraph"/>
              <w:numPr>
                <w:ilvl w:val="0"/>
                <w:numId w:val="8"/>
              </w:numPr>
              <w:spacing w:after="120"/>
              <w:contextualSpacing w:val="0"/>
            </w:pPr>
            <w:r>
              <w:t>Where would you place Clackamas on the NWCCU rubric (attached)? If you had to rate CCC based only on this report, would your rating be the same as it is based on your firsthand experience?</w:t>
            </w:r>
          </w:p>
          <w:p w:rsidR="00F36A0B" w:rsidRDefault="00F36A0B" w:rsidP="00F36A0B">
            <w:pPr>
              <w:pStyle w:val="ListParagraph"/>
              <w:numPr>
                <w:ilvl w:val="0"/>
                <w:numId w:val="8"/>
              </w:numPr>
              <w:spacing w:after="120"/>
              <w:contextualSpacing w:val="0"/>
            </w:pPr>
            <w:r>
              <w:t>On page 30 of the Addendum, David asked for program names to be added to this list (they were not included in the first draft). Any thoughts about this? Concerns? We don’t have a policy or statement about what we should share or not share from assessment reports, so this would be a good opportunity to begin to consider the issue of what assessment results we share, how, and with whom.</w:t>
            </w:r>
          </w:p>
          <w:p w:rsidR="004949DC" w:rsidRPr="004949DC" w:rsidRDefault="004949DC" w:rsidP="000174CA"/>
        </w:tc>
      </w:tr>
    </w:tbl>
    <w:p w:rsidR="00A37C2C" w:rsidRPr="00AD5B0F" w:rsidRDefault="00A37C2C" w:rsidP="00A37C2C">
      <w:pPr>
        <w:rPr>
          <w:sz w:val="24"/>
        </w:rPr>
      </w:pPr>
    </w:p>
    <w:p w:rsidR="00A37C2C" w:rsidRDefault="00A37C2C" w:rsidP="00A37C2C">
      <w:pPr>
        <w:rPr>
          <w:sz w:val="24"/>
        </w:rPr>
      </w:pPr>
      <w:r>
        <w:rPr>
          <w:sz w:val="24"/>
        </w:rPr>
        <w:t>M</w:t>
      </w:r>
      <w:r w:rsidRPr="00D01133">
        <w:rPr>
          <w:sz w:val="24"/>
        </w:rPr>
        <w:t>embers:</w:t>
      </w:r>
      <w:r>
        <w:rPr>
          <w:sz w:val="24"/>
        </w:rPr>
        <w:t xml:space="preserve"> </w:t>
      </w:r>
      <w:r w:rsidRPr="00D01133">
        <w:rPr>
          <w:sz w:val="24"/>
        </w:rPr>
        <w:t>Dustin Bates</w:t>
      </w:r>
      <w:r>
        <w:rPr>
          <w:sz w:val="24"/>
        </w:rPr>
        <w:t>,</w:t>
      </w:r>
      <w:r w:rsidRPr="005669AC">
        <w:rPr>
          <w:sz w:val="24"/>
        </w:rPr>
        <w:t xml:space="preserve"> </w:t>
      </w:r>
      <w:r w:rsidRPr="00D01133">
        <w:rPr>
          <w:sz w:val="24"/>
        </w:rPr>
        <w:t>Jennifer Bown</w:t>
      </w:r>
      <w:r>
        <w:rPr>
          <w:sz w:val="24"/>
        </w:rPr>
        <w:t>,</w:t>
      </w:r>
      <w:r w:rsidRPr="005669AC">
        <w:rPr>
          <w:sz w:val="24"/>
        </w:rPr>
        <w:t xml:space="preserve"> </w:t>
      </w:r>
      <w:r w:rsidRPr="00D01133">
        <w:rPr>
          <w:sz w:val="24"/>
        </w:rPr>
        <w:t>Elizabeth Carney</w:t>
      </w:r>
      <w:r>
        <w:rPr>
          <w:sz w:val="24"/>
        </w:rPr>
        <w:t>,</w:t>
      </w:r>
      <w:r w:rsidRPr="005669AC">
        <w:rPr>
          <w:sz w:val="24"/>
        </w:rPr>
        <w:t xml:space="preserve"> </w:t>
      </w:r>
      <w:r w:rsidRPr="00D01133">
        <w:rPr>
          <w:sz w:val="24"/>
        </w:rPr>
        <w:t>Jil Freeman</w:t>
      </w:r>
      <w:r>
        <w:rPr>
          <w:sz w:val="24"/>
        </w:rPr>
        <w:t>,</w:t>
      </w:r>
      <w:r w:rsidRPr="005669AC">
        <w:rPr>
          <w:sz w:val="24"/>
        </w:rPr>
        <w:t xml:space="preserve"> </w:t>
      </w:r>
      <w:r>
        <w:rPr>
          <w:sz w:val="24"/>
        </w:rPr>
        <w:t xml:space="preserve">Darlene Geiger, </w:t>
      </w:r>
      <w:r w:rsidR="00132A17">
        <w:rPr>
          <w:sz w:val="24"/>
        </w:rPr>
        <w:t>(</w:t>
      </w:r>
      <w:r w:rsidRPr="00D01133">
        <w:rPr>
          <w:sz w:val="24"/>
        </w:rPr>
        <w:t>Dawn Hendricks</w:t>
      </w:r>
      <w:r w:rsidR="00132A17">
        <w:rPr>
          <w:sz w:val="24"/>
        </w:rPr>
        <w:t xml:space="preserve"> on sabbatical)</w:t>
      </w:r>
      <w:r>
        <w:rPr>
          <w:sz w:val="24"/>
        </w:rPr>
        <w:t>,</w:t>
      </w:r>
      <w:r w:rsidRPr="005669AC">
        <w:rPr>
          <w:sz w:val="24"/>
        </w:rPr>
        <w:t xml:space="preserve"> </w:t>
      </w:r>
      <w:r w:rsidR="00287C64">
        <w:rPr>
          <w:sz w:val="24"/>
        </w:rPr>
        <w:t xml:space="preserve">Shalee Hodgson, </w:t>
      </w:r>
      <w:r>
        <w:rPr>
          <w:sz w:val="24"/>
        </w:rPr>
        <w:t xml:space="preserve">Jason Kovac, </w:t>
      </w:r>
      <w:r w:rsidRPr="00D01133">
        <w:rPr>
          <w:sz w:val="24"/>
        </w:rPr>
        <w:t>Kelly Mercer</w:t>
      </w:r>
      <w:r>
        <w:rPr>
          <w:sz w:val="24"/>
        </w:rPr>
        <w:t>,</w:t>
      </w:r>
      <w:r w:rsidRPr="005669AC">
        <w:rPr>
          <w:sz w:val="24"/>
        </w:rPr>
        <w:t xml:space="preserve"> </w:t>
      </w:r>
      <w:r w:rsidRPr="00D01133">
        <w:rPr>
          <w:sz w:val="24"/>
        </w:rPr>
        <w:t>Dave Mount</w:t>
      </w:r>
      <w:r>
        <w:rPr>
          <w:sz w:val="24"/>
        </w:rPr>
        <w:t>,</w:t>
      </w:r>
      <w:r w:rsidRPr="005669AC">
        <w:rPr>
          <w:sz w:val="24"/>
        </w:rPr>
        <w:t xml:space="preserve"> </w:t>
      </w:r>
      <w:r w:rsidR="00132A17">
        <w:rPr>
          <w:sz w:val="24"/>
        </w:rPr>
        <w:t>Lisa Anh Nguyen,</w:t>
      </w:r>
      <w:r w:rsidR="00132A17" w:rsidRPr="00D01133">
        <w:rPr>
          <w:sz w:val="24"/>
        </w:rPr>
        <w:t xml:space="preserve"> </w:t>
      </w:r>
      <w:r w:rsidRPr="00D01133">
        <w:rPr>
          <w:sz w:val="24"/>
        </w:rPr>
        <w:t>Lisa Nielson</w:t>
      </w:r>
      <w:r>
        <w:rPr>
          <w:sz w:val="24"/>
        </w:rPr>
        <w:t>,</w:t>
      </w:r>
      <w:r w:rsidRPr="005669AC">
        <w:rPr>
          <w:sz w:val="24"/>
        </w:rPr>
        <w:t xml:space="preserve"> </w:t>
      </w:r>
      <w:r w:rsidRPr="00D01133">
        <w:rPr>
          <w:sz w:val="24"/>
        </w:rPr>
        <w:t>Lisa Reynolds</w:t>
      </w:r>
      <w:r>
        <w:rPr>
          <w:sz w:val="24"/>
        </w:rPr>
        <w:t>,</w:t>
      </w:r>
      <w:r w:rsidRPr="005669AC">
        <w:rPr>
          <w:sz w:val="24"/>
        </w:rPr>
        <w:t xml:space="preserve"> </w:t>
      </w:r>
      <w:r w:rsidR="00F36A0B">
        <w:rPr>
          <w:sz w:val="24"/>
        </w:rPr>
        <w:t xml:space="preserve">Kjirsten Severson, </w:t>
      </w:r>
      <w:r>
        <w:rPr>
          <w:sz w:val="24"/>
        </w:rPr>
        <w:t>Mary Jean Williams</w:t>
      </w:r>
    </w:p>
    <w:p w:rsidR="00103385" w:rsidRDefault="00356395">
      <w:r>
        <w:rPr>
          <w:sz w:val="24"/>
        </w:rPr>
        <w:t>Recorder: Kelly Lawrence</w:t>
      </w:r>
    </w:p>
    <w:p w:rsidR="00A37C2C" w:rsidRDefault="00A37C2C"/>
    <w:p w:rsidR="00F955F0" w:rsidRDefault="00F955F0">
      <w:bookmarkStart w:id="0" w:name="_GoBack"/>
      <w:bookmarkEnd w:id="0"/>
    </w:p>
    <w:p w:rsidR="00F955F0" w:rsidRDefault="00F955F0"/>
    <w:sectPr w:rsidR="00F95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3D2"/>
    <w:multiLevelType w:val="hybridMultilevel"/>
    <w:tmpl w:val="D67CE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2B1827"/>
    <w:multiLevelType w:val="hybridMultilevel"/>
    <w:tmpl w:val="213C4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F40D6"/>
    <w:multiLevelType w:val="hybridMultilevel"/>
    <w:tmpl w:val="D67CE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6254A64"/>
    <w:multiLevelType w:val="hybridMultilevel"/>
    <w:tmpl w:val="4CC2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07AFF"/>
    <w:multiLevelType w:val="hybridMultilevel"/>
    <w:tmpl w:val="B8E0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C5FBB"/>
    <w:multiLevelType w:val="hybridMultilevel"/>
    <w:tmpl w:val="A350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81573D"/>
    <w:multiLevelType w:val="hybridMultilevel"/>
    <w:tmpl w:val="ABB26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F0"/>
    <w:rsid w:val="000174CA"/>
    <w:rsid w:val="0007781D"/>
    <w:rsid w:val="00103385"/>
    <w:rsid w:val="00132A17"/>
    <w:rsid w:val="00134205"/>
    <w:rsid w:val="00183468"/>
    <w:rsid w:val="001D1B96"/>
    <w:rsid w:val="00287C64"/>
    <w:rsid w:val="00356395"/>
    <w:rsid w:val="003D7C9B"/>
    <w:rsid w:val="004949DC"/>
    <w:rsid w:val="00530402"/>
    <w:rsid w:val="00616FFA"/>
    <w:rsid w:val="006B41B4"/>
    <w:rsid w:val="007B439E"/>
    <w:rsid w:val="009F4276"/>
    <w:rsid w:val="00A37C2C"/>
    <w:rsid w:val="00AE3C7E"/>
    <w:rsid w:val="00E25F8D"/>
    <w:rsid w:val="00EC2351"/>
    <w:rsid w:val="00F36A0B"/>
    <w:rsid w:val="00F9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AA1B"/>
  <w15:chartTrackingRefBased/>
  <w15:docId w15:val="{3945E293-1804-4953-92F2-DDD1387A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C2C"/>
    <w:pPr>
      <w:spacing w:after="0" w:line="240" w:lineRule="auto"/>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1D1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82747">
      <w:bodyDiv w:val="1"/>
      <w:marLeft w:val="0"/>
      <w:marRight w:val="0"/>
      <w:marTop w:val="0"/>
      <w:marBottom w:val="0"/>
      <w:divBdr>
        <w:top w:val="none" w:sz="0" w:space="0" w:color="auto"/>
        <w:left w:val="none" w:sz="0" w:space="0" w:color="auto"/>
        <w:bottom w:val="none" w:sz="0" w:space="0" w:color="auto"/>
        <w:right w:val="none" w:sz="0" w:space="0" w:color="auto"/>
      </w:divBdr>
    </w:div>
    <w:div w:id="141173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 Carney</dc:creator>
  <cp:keywords/>
  <dc:description/>
  <cp:lastModifiedBy>Elizabeth A Carney</cp:lastModifiedBy>
  <cp:revision>3</cp:revision>
  <cp:lastPrinted>2018-10-12T18:47:00Z</cp:lastPrinted>
  <dcterms:created xsi:type="dcterms:W3CDTF">2019-01-25T16:56:00Z</dcterms:created>
  <dcterms:modified xsi:type="dcterms:W3CDTF">2019-01-25T16:56:00Z</dcterms:modified>
</cp:coreProperties>
</file>